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4616C" w14:textId="5179DE63" w:rsidR="001F3B2F" w:rsidRPr="00293192" w:rsidRDefault="001F3B2F" w:rsidP="001F3B2F">
      <w:pPr>
        <w:pStyle w:val="NormalWeb"/>
        <w:contextualSpacing/>
        <w:jc w:val="center"/>
        <w:rPr>
          <w:rFonts w:ascii="Garamond" w:hAnsi="Garamond" w:cstheme="minorHAnsi"/>
        </w:rPr>
      </w:pPr>
      <w:bookmarkStart w:id="0" w:name="_GoBack"/>
      <w:bookmarkEnd w:id="0"/>
      <w:r w:rsidRPr="00293192">
        <w:rPr>
          <w:rFonts w:ascii="Garamond" w:hAnsi="Garamond" w:cstheme="minorHAnsi"/>
        </w:rPr>
        <w:t>______________ [</w:t>
      </w:r>
      <w:r w:rsidRPr="00293192">
        <w:rPr>
          <w:rFonts w:ascii="Garamond" w:hAnsi="Garamond" w:cstheme="minorHAnsi"/>
          <w:highlight w:val="yellow"/>
        </w:rPr>
        <w:t>date</w:t>
      </w:r>
      <w:r w:rsidRPr="00293192">
        <w:rPr>
          <w:rFonts w:ascii="Garamond" w:hAnsi="Garamond" w:cstheme="minorHAnsi"/>
        </w:rPr>
        <w:t>]</w:t>
      </w:r>
    </w:p>
    <w:p w14:paraId="4C10A2E1" w14:textId="77777777" w:rsidR="001F3B2F" w:rsidRPr="00293192" w:rsidRDefault="001F3B2F" w:rsidP="001F3B2F">
      <w:pPr>
        <w:pStyle w:val="NormalWeb"/>
        <w:contextualSpacing/>
        <w:jc w:val="center"/>
        <w:rPr>
          <w:rFonts w:ascii="Garamond" w:hAnsi="Garamond" w:cstheme="minorHAnsi"/>
        </w:rPr>
      </w:pPr>
    </w:p>
    <w:p w14:paraId="07D10CA0" w14:textId="79DE1523" w:rsidR="001F3B2F" w:rsidRPr="00293192" w:rsidRDefault="001F3B2F" w:rsidP="001F3B2F">
      <w:pPr>
        <w:pStyle w:val="NormalWeb"/>
        <w:contextualSpacing/>
        <w:jc w:val="center"/>
        <w:rPr>
          <w:rFonts w:ascii="Garamond" w:hAnsi="Garamond" w:cstheme="minorHAnsi"/>
        </w:rPr>
      </w:pPr>
    </w:p>
    <w:p w14:paraId="3FF74B62" w14:textId="7F3ADDF8" w:rsidR="001F3B2F" w:rsidRPr="00293192" w:rsidRDefault="001F3B2F" w:rsidP="001F3B2F">
      <w:pPr>
        <w:pStyle w:val="NormalWeb"/>
        <w:contextualSpacing/>
        <w:jc w:val="both"/>
        <w:rPr>
          <w:rFonts w:ascii="Garamond" w:hAnsi="Garamond" w:cstheme="minorHAnsi"/>
        </w:rPr>
      </w:pPr>
      <w:r w:rsidRPr="00293192">
        <w:rPr>
          <w:rFonts w:ascii="Garamond" w:hAnsi="Garamond" w:cstheme="minorHAnsi"/>
        </w:rPr>
        <w:t>[</w:t>
      </w:r>
      <w:r w:rsidRPr="00293192">
        <w:rPr>
          <w:rFonts w:ascii="Garamond" w:hAnsi="Garamond" w:cstheme="minorHAnsi"/>
          <w:highlight w:val="yellow"/>
        </w:rPr>
        <w:t>Employee’s name</w:t>
      </w:r>
      <w:r w:rsidRPr="00293192">
        <w:rPr>
          <w:rFonts w:ascii="Garamond" w:hAnsi="Garamond" w:cstheme="minorHAnsi"/>
        </w:rPr>
        <w:t>]</w:t>
      </w:r>
    </w:p>
    <w:p w14:paraId="10626B48" w14:textId="77777777" w:rsidR="00E07523" w:rsidRPr="00293192" w:rsidRDefault="00E07523" w:rsidP="001F3B2F">
      <w:pPr>
        <w:pStyle w:val="NormalWeb"/>
        <w:contextualSpacing/>
        <w:jc w:val="both"/>
        <w:rPr>
          <w:rFonts w:ascii="Garamond" w:hAnsi="Garamond" w:cstheme="minorHAnsi"/>
        </w:rPr>
      </w:pPr>
    </w:p>
    <w:p w14:paraId="3ECABEC7" w14:textId="51F75917" w:rsidR="00285459" w:rsidRPr="00293192" w:rsidRDefault="00285459" w:rsidP="001F3B2F">
      <w:pPr>
        <w:pStyle w:val="NormalWeb"/>
        <w:ind w:firstLine="720"/>
        <w:rPr>
          <w:rFonts w:ascii="Garamond" w:hAnsi="Garamond" w:cstheme="minorHAnsi"/>
        </w:rPr>
      </w:pPr>
      <w:r w:rsidRPr="00293192">
        <w:rPr>
          <w:rFonts w:ascii="Garamond" w:hAnsi="Garamond" w:cstheme="minorHAnsi"/>
        </w:rPr>
        <w:t xml:space="preserve">Subject: </w:t>
      </w:r>
      <w:r w:rsidR="001F3B2F" w:rsidRPr="00293192">
        <w:rPr>
          <w:rFonts w:ascii="Garamond" w:hAnsi="Garamond" w:cstheme="minorHAnsi"/>
        </w:rPr>
        <w:t xml:space="preserve"> Notification of Immediate </w:t>
      </w:r>
      <w:r w:rsidRPr="00293192">
        <w:rPr>
          <w:rFonts w:ascii="Garamond" w:hAnsi="Garamond" w:cstheme="minorHAnsi"/>
        </w:rPr>
        <w:t xml:space="preserve">Furlough </w:t>
      </w:r>
    </w:p>
    <w:p w14:paraId="43FC3CE8" w14:textId="268F38A5" w:rsidR="001F3B2F" w:rsidRPr="00293192" w:rsidRDefault="001F3B2F" w:rsidP="00285459">
      <w:pPr>
        <w:pStyle w:val="NormalWeb"/>
        <w:rPr>
          <w:rFonts w:ascii="Garamond" w:hAnsi="Garamond" w:cstheme="minorHAnsi"/>
        </w:rPr>
      </w:pPr>
      <w:r w:rsidRPr="00293192">
        <w:rPr>
          <w:rFonts w:ascii="Garamond" w:hAnsi="Garamond" w:cstheme="minorHAnsi"/>
        </w:rPr>
        <w:t>Dear _________,</w:t>
      </w:r>
    </w:p>
    <w:p w14:paraId="5D659B9F" w14:textId="401D741A" w:rsidR="001F3B2F" w:rsidRPr="00293192" w:rsidRDefault="00293192" w:rsidP="001F3B2F">
      <w:pPr>
        <w:pStyle w:val="NormalWeb"/>
        <w:jc w:val="both"/>
        <w:rPr>
          <w:rFonts w:ascii="Garamond" w:hAnsi="Garamond" w:cstheme="minorHAnsi"/>
        </w:rPr>
      </w:pPr>
      <w:r w:rsidRPr="00293192">
        <w:rPr>
          <w:rFonts w:ascii="Garamond" w:hAnsi="Garamond" w:cstheme="minorHAnsi"/>
        </w:rPr>
        <w:t>[</w:t>
      </w:r>
      <w:r w:rsidRPr="00293192">
        <w:rPr>
          <w:rFonts w:ascii="Garamond" w:hAnsi="Garamond" w:cstheme="minorHAnsi"/>
          <w:highlight w:val="yellow"/>
        </w:rPr>
        <w:t>COMPANY NAME</w:t>
      </w:r>
      <w:r w:rsidRPr="00293192">
        <w:rPr>
          <w:rFonts w:ascii="Garamond" w:hAnsi="Garamond" w:cstheme="minorHAnsi"/>
        </w:rPr>
        <w:t>] (the “Company”) is writing</w:t>
      </w:r>
      <w:r w:rsidR="001F3B2F" w:rsidRPr="00293192">
        <w:rPr>
          <w:rFonts w:ascii="Garamond" w:hAnsi="Garamond" w:cstheme="minorHAnsi"/>
        </w:rPr>
        <w:t xml:space="preserve"> to notify you that effective immediately you are being furloughed.  A furlough is a company-initiated, short-term, temporary unpaid leave of absence.  Your furlough period is currently expected to last _____ weeks.  Thus, you are expected to return to work on _________ [</w:t>
      </w:r>
      <w:r w:rsidR="001F3B2F" w:rsidRPr="00293192">
        <w:rPr>
          <w:rFonts w:ascii="Garamond" w:hAnsi="Garamond" w:cstheme="minorHAnsi"/>
          <w:highlight w:val="yellow"/>
        </w:rPr>
        <w:t>date</w:t>
      </w:r>
      <w:r w:rsidR="001F3B2F" w:rsidRPr="00293192">
        <w:rPr>
          <w:rFonts w:ascii="Garamond" w:hAnsi="Garamond" w:cstheme="minorHAnsi"/>
        </w:rPr>
        <w:t>].  [</w:t>
      </w:r>
      <w:r w:rsidR="001F3B2F" w:rsidRPr="00293192">
        <w:rPr>
          <w:rFonts w:ascii="Garamond" w:hAnsi="Garamond" w:cstheme="minorHAnsi"/>
          <w:highlight w:val="yellow"/>
        </w:rPr>
        <w:t>Alternatively, you may state that the furlough is indefinite.</w:t>
      </w:r>
      <w:r w:rsidR="001F3B2F" w:rsidRPr="00293192">
        <w:rPr>
          <w:rFonts w:ascii="Garamond" w:hAnsi="Garamond" w:cstheme="minorHAnsi"/>
        </w:rPr>
        <w:t>]</w:t>
      </w:r>
    </w:p>
    <w:p w14:paraId="13E78A81" w14:textId="29584609" w:rsidR="001F3B2F" w:rsidRPr="00293192" w:rsidRDefault="001F3B2F" w:rsidP="001F3B2F">
      <w:pPr>
        <w:pStyle w:val="NormalWeb"/>
        <w:jc w:val="both"/>
        <w:rPr>
          <w:rFonts w:ascii="Garamond" w:hAnsi="Garamond" w:cstheme="minorHAnsi"/>
        </w:rPr>
      </w:pPr>
      <w:r w:rsidRPr="00293192">
        <w:rPr>
          <w:rFonts w:ascii="Garamond" w:hAnsi="Garamond" w:cstheme="minorHAnsi"/>
        </w:rPr>
        <w:t xml:space="preserve">The furlough period and its provisions may be changed or terminated at the sole discretion of </w:t>
      </w:r>
      <w:r w:rsidR="00293192" w:rsidRPr="00293192">
        <w:rPr>
          <w:rFonts w:ascii="Garamond" w:hAnsi="Garamond" w:cstheme="minorHAnsi"/>
        </w:rPr>
        <w:t xml:space="preserve">the Company </w:t>
      </w:r>
      <w:r w:rsidRPr="00293192">
        <w:rPr>
          <w:rFonts w:ascii="Garamond" w:hAnsi="Garamond" w:cstheme="minorHAnsi"/>
        </w:rPr>
        <w:t>at any time, and does not create any employment contract, express or implied.</w:t>
      </w:r>
    </w:p>
    <w:p w14:paraId="5F7CD2C1" w14:textId="31595064" w:rsidR="001F3B2F" w:rsidRPr="00293192" w:rsidRDefault="00293192" w:rsidP="001F3B2F">
      <w:pPr>
        <w:pStyle w:val="NormalWeb"/>
        <w:jc w:val="both"/>
        <w:rPr>
          <w:rFonts w:ascii="Garamond" w:hAnsi="Garamond" w:cstheme="minorHAnsi"/>
        </w:rPr>
      </w:pPr>
      <w:r w:rsidRPr="00293192">
        <w:rPr>
          <w:rFonts w:ascii="Garamond" w:hAnsi="Garamond" w:cstheme="minorHAnsi"/>
        </w:rPr>
        <w:t>The Company</w:t>
      </w:r>
      <w:r w:rsidR="001F3B2F" w:rsidRPr="00293192">
        <w:rPr>
          <w:rFonts w:ascii="Garamond" w:hAnsi="Garamond" w:cstheme="minorHAnsi"/>
        </w:rPr>
        <w:t xml:space="preserve"> made the decision to furlough you due to the effects on </w:t>
      </w:r>
      <w:r w:rsidRPr="00293192">
        <w:rPr>
          <w:rFonts w:ascii="Garamond" w:hAnsi="Garamond" w:cstheme="minorHAnsi"/>
        </w:rPr>
        <w:t>the Company’s</w:t>
      </w:r>
      <w:r w:rsidR="001F3B2F" w:rsidRPr="00293192">
        <w:rPr>
          <w:rFonts w:ascii="Garamond" w:hAnsi="Garamond" w:cstheme="minorHAnsi"/>
        </w:rPr>
        <w:t xml:space="preserve"> business of the novel coronavirus (C</w:t>
      </w:r>
      <w:r w:rsidR="00E07523" w:rsidRPr="00293192">
        <w:rPr>
          <w:rFonts w:ascii="Garamond" w:hAnsi="Garamond" w:cstheme="minorHAnsi"/>
        </w:rPr>
        <w:t>OVID</w:t>
      </w:r>
      <w:r w:rsidR="001F3B2F" w:rsidRPr="00293192">
        <w:rPr>
          <w:rFonts w:ascii="Garamond" w:hAnsi="Garamond" w:cstheme="minorHAnsi"/>
        </w:rPr>
        <w:t xml:space="preserve">-19).  Please be assured that the decision to take this action was very difficult for </w:t>
      </w:r>
      <w:r w:rsidRPr="00293192">
        <w:rPr>
          <w:rFonts w:ascii="Garamond" w:hAnsi="Garamond" w:cstheme="minorHAnsi"/>
        </w:rPr>
        <w:t>the Company</w:t>
      </w:r>
      <w:r w:rsidR="001F3B2F" w:rsidRPr="00293192">
        <w:rPr>
          <w:rFonts w:ascii="Garamond" w:hAnsi="Garamond" w:cstheme="minorHAnsi"/>
        </w:rPr>
        <w:t xml:space="preserve"> and in no way reflects any dissatisfaction with your job performance.</w:t>
      </w:r>
    </w:p>
    <w:p w14:paraId="74B1C320" w14:textId="67013E87" w:rsidR="001F3B2F" w:rsidRPr="00293192" w:rsidRDefault="001F3B2F" w:rsidP="001F3B2F">
      <w:pPr>
        <w:pStyle w:val="NormalWeb"/>
        <w:jc w:val="both"/>
        <w:rPr>
          <w:rFonts w:ascii="Garamond" w:hAnsi="Garamond" w:cstheme="minorHAnsi"/>
        </w:rPr>
      </w:pPr>
      <w:r w:rsidRPr="00293192">
        <w:rPr>
          <w:rFonts w:ascii="Garamond" w:hAnsi="Garamond" w:cstheme="minorHAnsi"/>
        </w:rPr>
        <w:t xml:space="preserve">As stated above, during the furlough period, your pay will not continue.  </w:t>
      </w:r>
      <w:r w:rsidR="00293192" w:rsidRPr="00293192">
        <w:rPr>
          <w:rFonts w:ascii="Garamond" w:hAnsi="Garamond" w:cstheme="minorHAnsi"/>
        </w:rPr>
        <w:t xml:space="preserve">You will be considered an inactive employee for all purposes other than benefits, as described in the following paragraph. </w:t>
      </w:r>
    </w:p>
    <w:p w14:paraId="0E4FFFDA" w14:textId="50D53EFF" w:rsidR="00285459" w:rsidRPr="00293192" w:rsidRDefault="00285459" w:rsidP="001F3B2F">
      <w:pPr>
        <w:pStyle w:val="NormalWeb"/>
        <w:jc w:val="both"/>
        <w:rPr>
          <w:rFonts w:ascii="Garamond" w:hAnsi="Garamond" w:cstheme="minorHAnsi"/>
        </w:rPr>
      </w:pPr>
      <w:r w:rsidRPr="00293192">
        <w:rPr>
          <w:rFonts w:ascii="Garamond" w:hAnsi="Garamond" w:cstheme="minorHAnsi"/>
        </w:rPr>
        <w:t>During the furlough period, your health benefits will continue (if applicable), and will accrue at employee cost during this time.</w:t>
      </w:r>
      <w:r w:rsidR="001F3B2F" w:rsidRPr="00293192">
        <w:rPr>
          <w:rFonts w:ascii="Garamond" w:hAnsi="Garamond" w:cstheme="minorHAnsi"/>
        </w:rPr>
        <w:t xml:space="preserve">  </w:t>
      </w:r>
      <w:r w:rsidRPr="00293192">
        <w:rPr>
          <w:rFonts w:ascii="Garamond" w:hAnsi="Garamond" w:cstheme="minorHAnsi"/>
        </w:rPr>
        <w:t xml:space="preserve">Benefit cost repayments will be required upon </w:t>
      </w:r>
      <w:r w:rsidR="001F3B2F" w:rsidRPr="00293192">
        <w:rPr>
          <w:rFonts w:ascii="Garamond" w:hAnsi="Garamond" w:cstheme="minorHAnsi"/>
        </w:rPr>
        <w:t xml:space="preserve">your </w:t>
      </w:r>
      <w:r w:rsidRPr="00293192">
        <w:rPr>
          <w:rFonts w:ascii="Garamond" w:hAnsi="Garamond" w:cstheme="minorHAnsi"/>
        </w:rPr>
        <w:t>potential return to work</w:t>
      </w:r>
      <w:r w:rsidR="001F3B2F" w:rsidRPr="00293192">
        <w:rPr>
          <w:rFonts w:ascii="Garamond" w:hAnsi="Garamond" w:cstheme="minorHAnsi"/>
        </w:rPr>
        <w:t xml:space="preserve"> (</w:t>
      </w:r>
      <w:r w:rsidRPr="00293192">
        <w:rPr>
          <w:rFonts w:ascii="Garamond" w:hAnsi="Garamond" w:cstheme="minorHAnsi"/>
        </w:rPr>
        <w:t>if applicable</w:t>
      </w:r>
      <w:r w:rsidR="001F3B2F" w:rsidRPr="00293192">
        <w:rPr>
          <w:rFonts w:ascii="Garamond" w:hAnsi="Garamond" w:cstheme="minorHAnsi"/>
        </w:rPr>
        <w:t>)</w:t>
      </w:r>
      <w:r w:rsidRPr="00293192">
        <w:rPr>
          <w:rFonts w:ascii="Garamond" w:hAnsi="Garamond" w:cstheme="minorHAnsi"/>
        </w:rPr>
        <w:t>. If you do not return to work, you will not be billed for the benefit premiums accrued.</w:t>
      </w:r>
      <w:r w:rsidR="00E07523" w:rsidRPr="00293192">
        <w:rPr>
          <w:rFonts w:ascii="Garamond" w:hAnsi="Garamond" w:cstheme="minorHAnsi"/>
        </w:rPr>
        <w:t xml:space="preserve">  [</w:t>
      </w:r>
      <w:r w:rsidR="00E07523" w:rsidRPr="00293192">
        <w:rPr>
          <w:rFonts w:ascii="Garamond" w:hAnsi="Garamond" w:cstheme="minorHAnsi"/>
          <w:highlight w:val="yellow"/>
        </w:rPr>
        <w:t>If you have contacted your health insurer or broker and determined that benefits will not continue for the furloughed employees, this paragraph will need to be changed.</w:t>
      </w:r>
      <w:r w:rsidR="00E07523" w:rsidRPr="00293192">
        <w:rPr>
          <w:rFonts w:ascii="Garamond" w:hAnsi="Garamond" w:cstheme="minorHAnsi"/>
        </w:rPr>
        <w:t>]</w:t>
      </w:r>
    </w:p>
    <w:p w14:paraId="2E170A84" w14:textId="38A3BD5A" w:rsidR="00285459" w:rsidRPr="00293192" w:rsidRDefault="00285459" w:rsidP="001F3B2F">
      <w:pPr>
        <w:pStyle w:val="NormalWeb"/>
        <w:jc w:val="both"/>
        <w:rPr>
          <w:rFonts w:ascii="Garamond" w:hAnsi="Garamond" w:cstheme="minorHAnsi"/>
        </w:rPr>
      </w:pPr>
      <w:r w:rsidRPr="00293192">
        <w:rPr>
          <w:rFonts w:ascii="Garamond" w:hAnsi="Garamond" w:cstheme="minorHAnsi"/>
        </w:rPr>
        <w:t>During the furlough period, you may file for unemployment compensation</w:t>
      </w:r>
      <w:r w:rsidR="001F3B2F" w:rsidRPr="00293192">
        <w:rPr>
          <w:rFonts w:ascii="Garamond" w:hAnsi="Garamond" w:cstheme="minorHAnsi"/>
        </w:rPr>
        <w:t xml:space="preserve"> here: </w:t>
      </w:r>
      <w:hyperlink r:id="rId6" w:history="1">
        <w:r w:rsidR="001F3B2F" w:rsidRPr="00293192">
          <w:rPr>
            <w:rStyle w:val="Hyperlink"/>
            <w:rFonts w:ascii="Garamond" w:hAnsi="Garamond" w:cstheme="minorHAnsi"/>
          </w:rPr>
          <w:t>https://twc.texas.gov/jobseekers/unemployment-benefits-services</w:t>
        </w:r>
      </w:hyperlink>
    </w:p>
    <w:p w14:paraId="44FB3CE6" w14:textId="7CA4096C" w:rsidR="00285459" w:rsidRPr="00293192" w:rsidRDefault="001F3B2F" w:rsidP="001F3B2F">
      <w:pPr>
        <w:pStyle w:val="NormalWeb"/>
        <w:jc w:val="both"/>
        <w:rPr>
          <w:rFonts w:ascii="Garamond" w:hAnsi="Garamond" w:cstheme="minorHAnsi"/>
        </w:rPr>
      </w:pPr>
      <w:r w:rsidRPr="00293192">
        <w:rPr>
          <w:rFonts w:ascii="Garamond" w:hAnsi="Garamond" w:cstheme="minorHAnsi"/>
        </w:rPr>
        <w:t>During the furlough period, you may not use any paid time off.</w:t>
      </w:r>
    </w:p>
    <w:p w14:paraId="755C2050" w14:textId="73799CAB" w:rsidR="00285459" w:rsidRPr="00293192" w:rsidRDefault="00285459" w:rsidP="001F3B2F">
      <w:pPr>
        <w:pStyle w:val="NormalWeb"/>
        <w:jc w:val="both"/>
        <w:rPr>
          <w:rFonts w:ascii="Garamond" w:hAnsi="Garamond" w:cstheme="minorHAnsi"/>
        </w:rPr>
      </w:pPr>
      <w:r w:rsidRPr="00293192">
        <w:rPr>
          <w:rFonts w:ascii="Garamond" w:hAnsi="Garamond" w:cstheme="minorHAnsi"/>
        </w:rPr>
        <w:t xml:space="preserve">If you </w:t>
      </w:r>
      <w:r w:rsidR="001F3B2F" w:rsidRPr="00293192">
        <w:rPr>
          <w:rFonts w:ascii="Garamond" w:hAnsi="Garamond" w:cstheme="minorHAnsi"/>
        </w:rPr>
        <w:t xml:space="preserve">worked any time or incurred any expenses prior to the beginning of the furlough period that you have not yet reported to </w:t>
      </w:r>
      <w:r w:rsidR="00293192" w:rsidRPr="00293192">
        <w:rPr>
          <w:rFonts w:ascii="Garamond" w:hAnsi="Garamond" w:cstheme="minorHAnsi"/>
        </w:rPr>
        <w:t>the Company</w:t>
      </w:r>
      <w:r w:rsidR="001F3B2F" w:rsidRPr="00293192">
        <w:rPr>
          <w:rFonts w:ascii="Garamond" w:hAnsi="Garamond" w:cstheme="minorHAnsi"/>
        </w:rPr>
        <w:t>, please send an email to __________ at _________ [</w:t>
      </w:r>
      <w:r w:rsidR="001F3B2F" w:rsidRPr="00293192">
        <w:rPr>
          <w:rFonts w:ascii="Garamond" w:hAnsi="Garamond" w:cstheme="minorHAnsi"/>
          <w:highlight w:val="yellow"/>
        </w:rPr>
        <w:t>email address</w:t>
      </w:r>
      <w:r w:rsidR="001F3B2F" w:rsidRPr="00293192">
        <w:rPr>
          <w:rFonts w:ascii="Garamond" w:hAnsi="Garamond" w:cstheme="minorHAnsi"/>
        </w:rPr>
        <w:t xml:space="preserve">] to report such time or expenses.  </w:t>
      </w:r>
    </w:p>
    <w:p w14:paraId="1B27EBC4" w14:textId="39CCC6CA" w:rsidR="001F3B2F" w:rsidRPr="00293192" w:rsidRDefault="00285459" w:rsidP="001F3B2F">
      <w:pPr>
        <w:pStyle w:val="NormalWeb"/>
        <w:jc w:val="both"/>
        <w:rPr>
          <w:rFonts w:ascii="Garamond" w:hAnsi="Garamond" w:cstheme="minorHAnsi"/>
        </w:rPr>
      </w:pPr>
      <w:r w:rsidRPr="00293192">
        <w:rPr>
          <w:rFonts w:ascii="Garamond" w:hAnsi="Garamond" w:cstheme="minorHAnsi"/>
        </w:rPr>
        <w:t>If you find alternate long-term employment during the furlough period</w:t>
      </w:r>
      <w:r w:rsidR="001F3B2F" w:rsidRPr="00293192">
        <w:rPr>
          <w:rFonts w:ascii="Garamond" w:hAnsi="Garamond" w:cstheme="minorHAnsi"/>
        </w:rPr>
        <w:t>,</w:t>
      </w:r>
      <w:r w:rsidRPr="00293192">
        <w:rPr>
          <w:rFonts w:ascii="Garamond" w:hAnsi="Garamond" w:cstheme="minorHAnsi"/>
        </w:rPr>
        <w:t xml:space="preserve"> you are required to immediately notify </w:t>
      </w:r>
      <w:r w:rsidR="001F3B2F" w:rsidRPr="00293192">
        <w:rPr>
          <w:rFonts w:ascii="Garamond" w:hAnsi="Garamond" w:cstheme="minorHAnsi"/>
        </w:rPr>
        <w:t>_________ at __________ [</w:t>
      </w:r>
      <w:r w:rsidR="001F3B2F" w:rsidRPr="00293192">
        <w:rPr>
          <w:rFonts w:ascii="Garamond" w:hAnsi="Garamond" w:cstheme="minorHAnsi"/>
          <w:highlight w:val="yellow"/>
        </w:rPr>
        <w:t>email address</w:t>
      </w:r>
      <w:r w:rsidR="001F3B2F" w:rsidRPr="00293192">
        <w:rPr>
          <w:rFonts w:ascii="Garamond" w:hAnsi="Garamond" w:cstheme="minorHAnsi"/>
        </w:rPr>
        <w:t>]</w:t>
      </w:r>
      <w:r w:rsidRPr="00293192">
        <w:rPr>
          <w:rFonts w:ascii="Garamond" w:hAnsi="Garamond" w:cstheme="minorHAnsi"/>
        </w:rPr>
        <w:t xml:space="preserve">. </w:t>
      </w:r>
      <w:r w:rsidR="001F3B2F" w:rsidRPr="00293192">
        <w:rPr>
          <w:rFonts w:ascii="Garamond" w:hAnsi="Garamond" w:cstheme="minorHAnsi"/>
        </w:rPr>
        <w:t xml:space="preserve"> </w:t>
      </w:r>
      <w:r w:rsidR="00293192" w:rsidRPr="00293192">
        <w:rPr>
          <w:rFonts w:ascii="Garamond" w:hAnsi="Garamond" w:cstheme="minorHAnsi"/>
        </w:rPr>
        <w:t>The Company</w:t>
      </w:r>
      <w:r w:rsidRPr="00293192">
        <w:rPr>
          <w:rFonts w:ascii="Garamond" w:hAnsi="Garamond" w:cstheme="minorHAnsi"/>
        </w:rPr>
        <w:t xml:space="preserve"> will deem this to be a resignation and your employment will be terminated.</w:t>
      </w:r>
    </w:p>
    <w:p w14:paraId="6A509851" w14:textId="1375F904" w:rsidR="00285459" w:rsidRPr="00293192" w:rsidRDefault="00285459" w:rsidP="001F3B2F">
      <w:pPr>
        <w:pStyle w:val="NormalWeb"/>
        <w:jc w:val="both"/>
        <w:rPr>
          <w:rFonts w:ascii="Garamond" w:hAnsi="Garamond" w:cstheme="minorHAnsi"/>
        </w:rPr>
      </w:pPr>
      <w:r w:rsidRPr="00293192">
        <w:rPr>
          <w:rFonts w:ascii="Garamond" w:hAnsi="Garamond" w:cstheme="minorHAnsi"/>
        </w:rPr>
        <w:t xml:space="preserve">If </w:t>
      </w:r>
      <w:r w:rsidR="00293192" w:rsidRPr="00293192">
        <w:rPr>
          <w:rFonts w:ascii="Garamond" w:hAnsi="Garamond" w:cstheme="minorHAnsi"/>
        </w:rPr>
        <w:t>the Company</w:t>
      </w:r>
      <w:r w:rsidRPr="00293192">
        <w:rPr>
          <w:rFonts w:ascii="Garamond" w:hAnsi="Garamond" w:cstheme="minorHAnsi"/>
        </w:rPr>
        <w:t xml:space="preserve"> is not able to return you to work by the end of the furlough period, </w:t>
      </w:r>
      <w:r w:rsidR="00293192" w:rsidRPr="00293192">
        <w:rPr>
          <w:rFonts w:ascii="Garamond" w:hAnsi="Garamond" w:cstheme="minorHAnsi"/>
        </w:rPr>
        <w:t>the Company</w:t>
      </w:r>
      <w:r w:rsidR="001F3B2F" w:rsidRPr="00293192">
        <w:rPr>
          <w:rFonts w:ascii="Garamond" w:hAnsi="Garamond" w:cstheme="minorHAnsi"/>
        </w:rPr>
        <w:t xml:space="preserve"> may either extend your furlough period or terminate your employment.  If </w:t>
      </w:r>
      <w:r w:rsidR="00293192" w:rsidRPr="00293192">
        <w:rPr>
          <w:rFonts w:ascii="Garamond" w:hAnsi="Garamond" w:cstheme="minorHAnsi"/>
        </w:rPr>
        <w:t>the Company</w:t>
      </w:r>
      <w:r w:rsidR="001F3B2F" w:rsidRPr="00293192">
        <w:rPr>
          <w:rFonts w:ascii="Garamond" w:hAnsi="Garamond" w:cstheme="minorHAnsi"/>
        </w:rPr>
        <w:t xml:space="preserve"> terminates your employment, such termination will be considered a layoff/reduction in force.</w:t>
      </w:r>
    </w:p>
    <w:p w14:paraId="53BFD910" w14:textId="37967E1C" w:rsidR="00285459" w:rsidRPr="00293192" w:rsidRDefault="00285459" w:rsidP="001F3B2F">
      <w:pPr>
        <w:pStyle w:val="NormalWeb"/>
        <w:jc w:val="both"/>
        <w:rPr>
          <w:rFonts w:ascii="Garamond" w:hAnsi="Garamond" w:cstheme="minorHAnsi"/>
        </w:rPr>
      </w:pPr>
      <w:r w:rsidRPr="00293192">
        <w:rPr>
          <w:rFonts w:ascii="Garamond" w:hAnsi="Garamond" w:cstheme="minorHAnsi"/>
        </w:rPr>
        <w:lastRenderedPageBreak/>
        <w:t>During the furlough</w:t>
      </w:r>
      <w:r w:rsidR="001F3B2F" w:rsidRPr="00293192">
        <w:rPr>
          <w:rFonts w:ascii="Garamond" w:hAnsi="Garamond" w:cstheme="minorHAnsi"/>
        </w:rPr>
        <w:t xml:space="preserve"> period</w:t>
      </w:r>
      <w:r w:rsidRPr="00293192">
        <w:rPr>
          <w:rFonts w:ascii="Garamond" w:hAnsi="Garamond" w:cstheme="minorHAnsi"/>
        </w:rPr>
        <w:t xml:space="preserve">, we will communicate </w:t>
      </w:r>
      <w:r w:rsidR="001F3B2F" w:rsidRPr="00293192">
        <w:rPr>
          <w:rFonts w:ascii="Garamond" w:hAnsi="Garamond" w:cstheme="minorHAnsi"/>
        </w:rPr>
        <w:t>with you if there are any changes in your status.</w:t>
      </w:r>
    </w:p>
    <w:p w14:paraId="450DB172" w14:textId="2275382E" w:rsidR="001F3B2F" w:rsidRPr="00293192" w:rsidRDefault="001F3B2F" w:rsidP="001F3B2F">
      <w:pPr>
        <w:pStyle w:val="NormalWeb"/>
        <w:jc w:val="both"/>
        <w:rPr>
          <w:rFonts w:ascii="Garamond" w:hAnsi="Garamond" w:cstheme="minorHAnsi"/>
        </w:rPr>
      </w:pPr>
      <w:r w:rsidRPr="00293192">
        <w:rPr>
          <w:rFonts w:ascii="Garamond" w:hAnsi="Garamond" w:cstheme="minorHAnsi"/>
        </w:rPr>
        <w:t xml:space="preserve">Thank you very much for your service to </w:t>
      </w:r>
      <w:r w:rsidR="00293192" w:rsidRPr="00293192">
        <w:rPr>
          <w:rFonts w:ascii="Garamond" w:hAnsi="Garamond" w:cstheme="minorHAnsi"/>
        </w:rPr>
        <w:t>the Company</w:t>
      </w:r>
      <w:r w:rsidRPr="00293192">
        <w:rPr>
          <w:rFonts w:ascii="Garamond" w:hAnsi="Garamond" w:cstheme="minorHAnsi"/>
        </w:rPr>
        <w:t xml:space="preserve"> and your understanding during this difficult time.</w:t>
      </w:r>
    </w:p>
    <w:p w14:paraId="4AAC2677" w14:textId="2901DAFA" w:rsidR="001F3B2F" w:rsidRPr="00293192" w:rsidRDefault="001F3B2F" w:rsidP="001F3B2F">
      <w:pPr>
        <w:pStyle w:val="NormalWeb"/>
        <w:jc w:val="both"/>
        <w:rPr>
          <w:rFonts w:ascii="Garamond" w:hAnsi="Garamond" w:cstheme="minorHAnsi"/>
        </w:rPr>
      </w:pPr>
      <w:r w:rsidRPr="00293192">
        <w:rPr>
          <w:rFonts w:ascii="Garamond" w:hAnsi="Garamond" w:cstheme="minorHAnsi"/>
        </w:rPr>
        <w:tab/>
      </w:r>
      <w:r w:rsidRPr="00293192">
        <w:rPr>
          <w:rFonts w:ascii="Garamond" w:hAnsi="Garamond" w:cstheme="minorHAnsi"/>
        </w:rPr>
        <w:tab/>
      </w:r>
      <w:r w:rsidRPr="00293192">
        <w:rPr>
          <w:rFonts w:ascii="Garamond" w:hAnsi="Garamond" w:cstheme="minorHAnsi"/>
        </w:rPr>
        <w:tab/>
      </w:r>
      <w:r w:rsidRPr="00293192">
        <w:rPr>
          <w:rFonts w:ascii="Garamond" w:hAnsi="Garamond" w:cstheme="minorHAnsi"/>
        </w:rPr>
        <w:tab/>
      </w:r>
      <w:r w:rsidRPr="00293192">
        <w:rPr>
          <w:rFonts w:ascii="Garamond" w:hAnsi="Garamond" w:cstheme="minorHAnsi"/>
        </w:rPr>
        <w:tab/>
        <w:t>Sincerely,</w:t>
      </w:r>
    </w:p>
    <w:p w14:paraId="473A826F" w14:textId="2AAABF75" w:rsidR="001F3B2F" w:rsidRPr="00293192" w:rsidRDefault="001F3B2F" w:rsidP="001F3B2F">
      <w:pPr>
        <w:pStyle w:val="NormalWeb"/>
        <w:jc w:val="both"/>
        <w:rPr>
          <w:rFonts w:ascii="Garamond" w:hAnsi="Garamond" w:cstheme="minorHAnsi"/>
        </w:rPr>
      </w:pPr>
    </w:p>
    <w:p w14:paraId="737FAAE4" w14:textId="6E1EBE9D" w:rsidR="001F3B2F" w:rsidRPr="00293192" w:rsidRDefault="001F3B2F" w:rsidP="001F3B2F">
      <w:pPr>
        <w:pStyle w:val="NormalWeb"/>
        <w:jc w:val="both"/>
        <w:rPr>
          <w:rFonts w:ascii="Garamond" w:hAnsi="Garamond" w:cstheme="minorHAnsi"/>
        </w:rPr>
      </w:pPr>
      <w:r w:rsidRPr="00293192">
        <w:rPr>
          <w:rFonts w:ascii="Garamond" w:hAnsi="Garamond" w:cstheme="minorHAnsi"/>
        </w:rPr>
        <w:tab/>
      </w:r>
      <w:r w:rsidRPr="00293192">
        <w:rPr>
          <w:rFonts w:ascii="Garamond" w:hAnsi="Garamond" w:cstheme="minorHAnsi"/>
        </w:rPr>
        <w:tab/>
      </w:r>
      <w:r w:rsidRPr="00293192">
        <w:rPr>
          <w:rFonts w:ascii="Garamond" w:hAnsi="Garamond" w:cstheme="minorHAnsi"/>
        </w:rPr>
        <w:tab/>
      </w:r>
      <w:r w:rsidRPr="00293192">
        <w:rPr>
          <w:rFonts w:ascii="Garamond" w:hAnsi="Garamond" w:cstheme="minorHAnsi"/>
        </w:rPr>
        <w:tab/>
      </w:r>
      <w:r w:rsidRPr="00293192">
        <w:rPr>
          <w:rFonts w:ascii="Garamond" w:hAnsi="Garamond" w:cstheme="minorHAnsi"/>
        </w:rPr>
        <w:tab/>
        <w:t>_____________________</w:t>
      </w:r>
    </w:p>
    <w:p w14:paraId="25681AFB" w14:textId="77777777" w:rsidR="002C4292" w:rsidRPr="00293192" w:rsidRDefault="00D35646" w:rsidP="001F3B2F">
      <w:pPr>
        <w:jc w:val="both"/>
        <w:rPr>
          <w:rFonts w:ascii="Garamond" w:hAnsi="Garamond"/>
        </w:rPr>
      </w:pPr>
    </w:p>
    <w:sectPr w:rsidR="002C4292" w:rsidRPr="00293192" w:rsidSect="00FC4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0625D" w14:textId="77777777" w:rsidR="004078CE" w:rsidRDefault="004078CE" w:rsidP="004078CE">
      <w:r>
        <w:separator/>
      </w:r>
    </w:p>
  </w:endnote>
  <w:endnote w:type="continuationSeparator" w:id="0">
    <w:p w14:paraId="4527FC30" w14:textId="77777777" w:rsidR="004078CE" w:rsidRDefault="004078CE" w:rsidP="0040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iDocIDField63899cf4-1768-452c-a0e4-f4de"/>
  <w:p w14:paraId="3A5F09CC" w14:textId="77777777" w:rsidR="00D35646" w:rsidRDefault="00D3564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4848-0268-0503.1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iDocIDField388ba144-b1df-4e9b-a0ca-206d"/>
  <w:p w14:paraId="6F35305F" w14:textId="77777777" w:rsidR="00D35646" w:rsidRDefault="00D3564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4848-0268-0503.1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iDocIDField5401d0e2-520b-4e82-a3d5-3a5f"/>
  <w:p w14:paraId="21CDE113" w14:textId="77777777" w:rsidR="00D35646" w:rsidRDefault="00D35646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4848-0268-0503.1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68658" w14:textId="77777777" w:rsidR="004078CE" w:rsidRDefault="004078CE" w:rsidP="004078CE">
      <w:r>
        <w:separator/>
      </w:r>
    </w:p>
  </w:footnote>
  <w:footnote w:type="continuationSeparator" w:id="0">
    <w:p w14:paraId="5C2F7707" w14:textId="77777777" w:rsidR="004078CE" w:rsidRDefault="004078CE" w:rsidP="00407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62918" w14:textId="77777777" w:rsidR="004078CE" w:rsidRDefault="00407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C838B" w14:textId="77777777" w:rsidR="004078CE" w:rsidRDefault="004078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4C14F" w14:textId="77777777" w:rsidR="004078CE" w:rsidRDefault="00407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59"/>
    <w:rsid w:val="001F3B2F"/>
    <w:rsid w:val="00285459"/>
    <w:rsid w:val="00293192"/>
    <w:rsid w:val="004078CE"/>
    <w:rsid w:val="009661B3"/>
    <w:rsid w:val="00D35646"/>
    <w:rsid w:val="00DE4E6B"/>
    <w:rsid w:val="00E07523"/>
    <w:rsid w:val="00E5057B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EFF0"/>
  <w15:chartTrackingRefBased/>
  <w15:docId w15:val="{EF52B5AF-7225-944B-9097-9F122F91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2854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F3B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3B2F"/>
    <w:rPr>
      <w:color w:val="605E5C"/>
      <w:shd w:val="clear" w:color="auto" w:fill="E1DFDD"/>
    </w:rPr>
  </w:style>
  <w:style w:type="paragraph" w:customStyle="1" w:styleId="DocID">
    <w:name w:val="DocID"/>
    <w:basedOn w:val="Footer"/>
    <w:next w:val="Footer"/>
    <w:link w:val="DocIDChar"/>
    <w:rsid w:val="004078CE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4078CE"/>
    <w:rPr>
      <w:rFonts w:ascii="Times New Roman" w:eastAsia="Times New Roman" w:hAnsi="Times New Roman" w:cs="Times New Roman"/>
    </w:rPr>
  </w:style>
  <w:style w:type="character" w:customStyle="1" w:styleId="DocIDChar">
    <w:name w:val="DocID Char"/>
    <w:basedOn w:val="NormalWebChar"/>
    <w:link w:val="DocID"/>
    <w:rsid w:val="004078CE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7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8CE"/>
  </w:style>
  <w:style w:type="paragraph" w:styleId="Header">
    <w:name w:val="header"/>
    <w:basedOn w:val="Normal"/>
    <w:link w:val="HeaderChar"/>
    <w:uiPriority w:val="99"/>
    <w:unhideWhenUsed/>
    <w:rsid w:val="00407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c.texas.gov/jobseekers/unemployment-benefits-servic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Hughes</dc:creator>
  <cp:keywords/>
  <dc:description/>
  <cp:lastModifiedBy>Marcus Fettinger</cp:lastModifiedBy>
  <cp:revision>3</cp:revision>
  <dcterms:created xsi:type="dcterms:W3CDTF">2020-03-20T17:27:00Z</dcterms:created>
  <dcterms:modified xsi:type="dcterms:W3CDTF">2020-03-20T17:28:00Z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4848-0268-0503.1</vt:lpwstr>
  </property>
  <property fmtid="{D5CDD505-2E9C-101B-9397-08002B2CF9AE}" pid="3" name="CUS_DocIDChunk0">
    <vt:lpwstr>4848-0268-0503.1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